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ab96c8c9544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SCAN VVS AS, org.nr 999 136 613,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 VVS AS</w:t>
      </w:r>
    </w:p>
    <w:sectPr>
      <w:headerReference xmlns:r="http://schemas.openxmlformats.org/officeDocument/2006/relationships" w:type="default" r:id="Ra276cabc43274a70"/>
      <w:footerReference xmlns:r="http://schemas.openxmlformats.org/officeDocument/2006/relationships" w:type="default" r:id="Rf132f5495702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 VVS AS   ·   Org.nr 999 136 613   ·   Torneroseveien 8   ·   4315 SANDNES   ·   Tlf. 51628255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6cabc43274a70" /><Relationship Type="http://schemas.openxmlformats.org/officeDocument/2006/relationships/footer" Target="/word/footer1.xml" Id="Rf132f549570247b1" /></Relationships>
</file>