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30a2d69ea41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RAMO EIENDOM AS</w:t>
      </w:r>
    </w:p>
    <w:sectPr>
      <w:headerReference xmlns:r="http://schemas.openxmlformats.org/officeDocument/2006/relationships" w:type="default" r:id="Rcd048f117b4d4ed0"/>
      <w:footerReference xmlns:r="http://schemas.openxmlformats.org/officeDocument/2006/relationships" w:type="default" r:id="Rb46649a760a3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RAMO EIENDOM AS   ·   Org.nr 999 173 780   ·   Strandgata 202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48f117b4d4ed0" /><Relationship Type="http://schemas.openxmlformats.org/officeDocument/2006/relationships/footer" Target="/word/footer1.xml" Id="Rb46649a760a34934" /></Relationships>
</file>