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4429a083a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HALLINGDAL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75fa2188a04a47b0"/>
      <w:footerReference xmlns:r="http://schemas.openxmlformats.org/officeDocument/2006/relationships" w:type="default" r:id="Rca492f02585c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a2188a04a47b0" /><Relationship Type="http://schemas.openxmlformats.org/officeDocument/2006/relationships/footer" Target="/word/footer1.xml" Id="Rca492f02585c4f5a" /></Relationships>
</file>