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d06968c38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SOLKNAUSEN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SOLKNAUSEN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9a9523ca424547"/>
      <w:footerReference xmlns:r="http://schemas.openxmlformats.org/officeDocument/2006/relationships" w:type="default" r:id="Rdebe18067cb9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SOLKNAUSEN INVEST AS   ·   Org.nr 999 191 037   ·   Hageveien 7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SOLKNAUSEN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a9523ca424547" /><Relationship Type="http://schemas.openxmlformats.org/officeDocument/2006/relationships/footer" Target="/word/footer1.xml" Id="Rdebe18067cb9490e" /></Relationships>
</file>