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c2fe3d7b7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TOTALBYGG AS</w:t>
      </w:r>
    </w:p>
    <w:sectPr>
      <w:headerReference xmlns:r="http://schemas.openxmlformats.org/officeDocument/2006/relationships" w:type="default" r:id="R39c9dddefe924158"/>
      <w:footerReference xmlns:r="http://schemas.openxmlformats.org/officeDocument/2006/relationships" w:type="default" r:id="Rb3d8ec48449b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999 194 664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dddefe924158" /><Relationship Type="http://schemas.openxmlformats.org/officeDocument/2006/relationships/footer" Target="/word/footer1.xml" Id="Rb3d8ec48449b4214" /></Relationships>
</file>