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75fe5e0644b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ROMERIKE BAD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ROMERIKE BAD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5c11d2fa6d4dec"/>
      <w:footerReference xmlns:r="http://schemas.openxmlformats.org/officeDocument/2006/relationships" w:type="default" r:id="R1b8f56893cc5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BAD AS   ·   Org.nr 999 198 570   ·   Industrivegen 22   ·   2069 JESSHEIM   ·   post@romerikebad.no   ·   www.romerikebad.no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c11d2fa6d4dec" /><Relationship Type="http://schemas.openxmlformats.org/officeDocument/2006/relationships/footer" Target="/word/footer1.xml" Id="R1b8f56893cc54dc4" /></Relationships>
</file>