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a76168d9440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ROMERIKE BAD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BAD AS</w:t>
      </w:r>
    </w:p>
    <w:sectPr>
      <w:headerReference xmlns:r="http://schemas.openxmlformats.org/officeDocument/2006/relationships" w:type="default" r:id="R979f40aeb6374c45"/>
      <w:footerReference xmlns:r="http://schemas.openxmlformats.org/officeDocument/2006/relationships" w:type="default" r:id="Ra06214dede24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BAD AS   ·   Org.nr 999 198 570   ·   Industrivegen 22   ·   2069 JESSHEIM   ·   post@romerikebad.no   ·   www.romerikebad.no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f40aeb6374c45" /><Relationship Type="http://schemas.openxmlformats.org/officeDocument/2006/relationships/footer" Target="/word/footer1.xml" Id="Ra06214dede244bd5" /></Relationships>
</file>