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2a8e48fd9054d2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PERMIAN BUSINESS PARTNER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PERMIAN BUSINESS PARTNER AS</w:t>
      </w:r>
    </w:p>
    <w:sectPr>
      <w:headerReference xmlns:r="http://schemas.openxmlformats.org/officeDocument/2006/relationships" w:type="default" r:id="R691c20c7148445d1"/>
      <w:footerReference xmlns:r="http://schemas.openxmlformats.org/officeDocument/2006/relationships" w:type="default" r:id="Rff02e4f68f1a44e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PERMIAN BUSINESS PARTNER AS   ·   Org.nr 999 226 094   ·   Hieronymus Heyerdahls gate 1   ·   0160 OSLO   ·   permian@permian.no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PERMIAN BUSINESS PARTNER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91c20c7148445d1" /><Relationship Type="http://schemas.openxmlformats.org/officeDocument/2006/relationships/footer" Target="/word/footer1.xml" Id="Rff02e4f68f1a44e2" /></Relationships>
</file>