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7371746d7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EVRA HOLDING AS</w:t>
      </w:r>
    </w:p>
    <w:sectPr>
      <w:headerReference xmlns:r="http://schemas.openxmlformats.org/officeDocument/2006/relationships" w:type="default" r:id="R8e2ffff034924896"/>
      <w:footerReference xmlns:r="http://schemas.openxmlformats.org/officeDocument/2006/relationships" w:type="default" r:id="R26eb09443bcc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EVRA HOLDING AS   ·   Org.nr 999 243 703   ·   Dyrløkketoppen 35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ffff034924896" /><Relationship Type="http://schemas.openxmlformats.org/officeDocument/2006/relationships/footer" Target="/word/footer1.xml" Id="R26eb09443bcc4d50" /></Relationships>
</file>