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cda7f2f19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MJI HOLDING AS</w:t>
      </w:r>
    </w:p>
    <w:sectPr>
      <w:headerReference xmlns:r="http://schemas.openxmlformats.org/officeDocument/2006/relationships" w:type="default" r:id="R397026dd510d457f"/>
      <w:footerReference xmlns:r="http://schemas.openxmlformats.org/officeDocument/2006/relationships" w:type="default" r:id="R65da82f04300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MJI HOLDING AS   ·   Org.nr 999 248 152   ·   Gunnarsmoen 11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026dd510d457f" /><Relationship Type="http://schemas.openxmlformats.org/officeDocument/2006/relationships/footer" Target="/word/footer1.xml" Id="R65da82f043004bd6" /></Relationships>
</file>