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f99eb6246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7d66c2a324e23"/>
      <w:footerReference xmlns:r="http://schemas.openxmlformats.org/officeDocument/2006/relationships" w:type="default" r:id="R02d7ea132825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JWI HOLDING AS   ·   Org.nr 999 249 167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7d66c2a324e23" /><Relationship Type="http://schemas.openxmlformats.org/officeDocument/2006/relationships/footer" Target="/word/footer1.xml" Id="R02d7ea1328254ac0" /></Relationships>
</file>