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2c0aa8dc5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JWI HOLDING AS</w:t>
      </w:r>
    </w:p>
    <w:sectPr>
      <w:headerReference xmlns:r="http://schemas.openxmlformats.org/officeDocument/2006/relationships" w:type="default" r:id="Rc51a5ab9c3a740c5"/>
      <w:footerReference xmlns:r="http://schemas.openxmlformats.org/officeDocument/2006/relationships" w:type="default" r:id="R89aa68c9430c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JWI HOLDING AS   ·   Org.nr 999 249 167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a5ab9c3a740c5" /><Relationship Type="http://schemas.openxmlformats.org/officeDocument/2006/relationships/footer" Target="/word/footer1.xml" Id="R89aa68c9430c4d8f" /></Relationships>
</file>