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ae36e4abc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f8ca3cb014310"/>
      <w:footerReference xmlns:r="http://schemas.openxmlformats.org/officeDocument/2006/relationships" w:type="default" r:id="R33af24b5ef2e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THOTUNET AS   ·   Org.nr 999 250 564   ·   Uggdalsvegen 283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f8ca3cb014310" /><Relationship Type="http://schemas.openxmlformats.org/officeDocument/2006/relationships/footer" Target="/word/footer1.xml" Id="R33af24b5ef2e4234" /></Relationships>
</file>