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2d68ab8a7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LOCU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LOCU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420ec98ee4f77"/>
      <w:footerReference xmlns:r="http://schemas.openxmlformats.org/officeDocument/2006/relationships" w:type="default" r:id="R88e2a08b36f3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LOCU INVEST AS   ·   Org.nr 999 311 490   ·   Mellomveien 24A   ·   7067 TRONDHEIM   ·   marie@lauvas.no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420ec98ee4f77" /><Relationship Type="http://schemas.openxmlformats.org/officeDocument/2006/relationships/footer" Target="/word/footer1.xml" Id="R88e2a08b36f346a5" /></Relationships>
</file>