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32c9b27af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KPLP AS</w:t>
      </w:r>
    </w:p>
    <w:sectPr>
      <w:headerReference xmlns:r="http://schemas.openxmlformats.org/officeDocument/2006/relationships" w:type="default" r:id="Rdb7e9db13ec8405e"/>
      <w:footerReference xmlns:r="http://schemas.openxmlformats.org/officeDocument/2006/relationships" w:type="default" r:id="Rec939d32d159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KPLP AS   ·   Org.nr 999 320 244   ·   Ulsrudveien 12C   ·   0690 OSLO   ·   leif-johan@hotmail.com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e9db13ec8405e" /><Relationship Type="http://schemas.openxmlformats.org/officeDocument/2006/relationships/footer" Target="/word/footer1.xml" Id="Rec939d32d1594b1a" /></Relationships>
</file>