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3e60a03cf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TELEMARK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GROUP AS</w:t>
      </w:r>
    </w:p>
    <w:sectPr>
      <w:headerReference xmlns:r="http://schemas.openxmlformats.org/officeDocument/2006/relationships" w:type="default" r:id="Rf3ca36e2e91b4201"/>
      <w:footerReference xmlns:r="http://schemas.openxmlformats.org/officeDocument/2006/relationships" w:type="default" r:id="Rc3ee52a65d2e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GROUP AS   ·   Org.nr 999 508 049   ·   Klostergata 30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a36e2e91b4201" /><Relationship Type="http://schemas.openxmlformats.org/officeDocument/2006/relationships/footer" Target="/word/footer1.xml" Id="Rc3ee52a65d2e4f55" /></Relationships>
</file>