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1effe178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HEIMSTAD BYGG AS</w:t>
      </w:r>
    </w:p>
    <w:sectPr>
      <w:headerReference xmlns:r="http://schemas.openxmlformats.org/officeDocument/2006/relationships" w:type="default" r:id="R0d81c63b3eed4374"/>
      <w:footerReference xmlns:r="http://schemas.openxmlformats.org/officeDocument/2006/relationships" w:type="default" r:id="R7a65ce1a67a7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HEIMSTAD BYGG AS   ·   Org.nr 999 508 456   ·   Skomakerholtet 10   ·   9537 TVERRELVDALEN   ·   einar@heimstadbygg.as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1c63b3eed4374" /><Relationship Type="http://schemas.openxmlformats.org/officeDocument/2006/relationships/footer" Target="/word/footer1.xml" Id="R7a65ce1a67a74b44" /></Relationships>
</file>