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8940b6da7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EIKELAND INVESTMENT AS</w:t>
      </w:r>
    </w:p>
    <w:sectPr>
      <w:headerReference xmlns:r="http://schemas.openxmlformats.org/officeDocument/2006/relationships" w:type="default" r:id="R3cd6c70181f94872"/>
      <w:footerReference xmlns:r="http://schemas.openxmlformats.org/officeDocument/2006/relationships" w:type="default" r:id="R287a99f7e79b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EIKELAND INVESTMENT AS   ·   Org.nr 999 508 944   ·   Luramyrveien 65   ·   4313 SANDNES   ·   Tlf. 98 62 26 25   ·   espen_eike@hotmail.com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EIKELAND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6c70181f94872" /><Relationship Type="http://schemas.openxmlformats.org/officeDocument/2006/relationships/footer" Target="/word/footer1.xml" Id="R287a99f7e79b430c" /></Relationships>
</file>