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595dae0aa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THORMODSRUD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THORMODSRUD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1e633e1f54f63"/>
      <w:footerReference xmlns:r="http://schemas.openxmlformats.org/officeDocument/2006/relationships" w:type="default" r:id="R3962bbd449fb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THORMODSRUD AS   ·   Org.nr 999 511 171   ·   Bragernes torg 6A   ·   3017 DRAMMEN   ·   Tlf. 48 08 61 26   ·   jvt@jvt.no   ·   www.jvt.no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THORMODSRUD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e633e1f54f63" /><Relationship Type="http://schemas.openxmlformats.org/officeDocument/2006/relationships/footer" Target="/word/footer1.xml" Id="R3962bbd449fb48af" /></Relationships>
</file>