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72ed5c7f1a48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ØKONOMIGLIMT AS, org.nr 999 539 823,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Vennesla,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ØKONOMIGLIMT AS</w:t>
      </w:r>
    </w:p>
    <w:sectPr>
      <w:headerReference xmlns:r="http://schemas.openxmlformats.org/officeDocument/2006/relationships" w:type="default" r:id="Rabb43fd0ed1c459d"/>
      <w:footerReference xmlns:r="http://schemas.openxmlformats.org/officeDocument/2006/relationships" w:type="default" r:id="Rc9f55172bbbb44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ØKONOMIGLIMT AS   ·   Org.nr 999 539 823   ·   Torsbyvegen 14   ·   4700 VENNESLA   ·   post@okonomiglimt.no   ·   www.økonomiglimt.no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ØKONOMIGLIMT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b43fd0ed1c459d" /><Relationship Type="http://schemas.openxmlformats.org/officeDocument/2006/relationships/footer" Target="/word/footer1.xml" Id="Rc9f55172bbbb4493" /></Relationships>
</file>