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efe91e020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OVRE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OVRE INVEST AS</w:t>
      </w:r>
    </w:p>
    <w:sectPr>
      <w:headerReference xmlns:r="http://schemas.openxmlformats.org/officeDocument/2006/relationships" w:type="default" r:id="Rc827434f247a45e0"/>
      <w:footerReference xmlns:r="http://schemas.openxmlformats.org/officeDocument/2006/relationships" w:type="default" r:id="R61ba07c17163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OVRE INVEST AS   ·   Org.nr 999 559 743   ·   Åsveien 11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7434f247a45e0" /><Relationship Type="http://schemas.openxmlformats.org/officeDocument/2006/relationships/footer" Target="/word/footer1.xml" Id="R61ba07c171634090" /></Relationships>
</file>