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8beb7b377c44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BILLING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BILLING AS</w:t>
      </w:r>
    </w:p>
    <w:sectPr>
      <w:headerReference xmlns:r="http://schemas.openxmlformats.org/officeDocument/2006/relationships" w:type="default" r:id="Rfc5bd5066c5a46d9"/>
      <w:footerReference xmlns:r="http://schemas.openxmlformats.org/officeDocument/2006/relationships" w:type="default" r:id="R3ddd30c759a349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BILLING AS   ·   Org.nr 999 589 537   ·   Åsveien 70   ·   1448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5bd5066c5a46d9" /><Relationship Type="http://schemas.openxmlformats.org/officeDocument/2006/relationships/footer" Target="/word/footer1.xml" Id="R3ddd30c759a34992" /></Relationships>
</file>