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cdcbb8eb8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ORECIC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ORECIC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3e2bce7f44e98"/>
      <w:footerReference xmlns:r="http://schemas.openxmlformats.org/officeDocument/2006/relationships" w:type="default" r:id="R042867b00788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3e2bce7f44e98" /><Relationship Type="http://schemas.openxmlformats.org/officeDocument/2006/relationships/footer" Target="/word/footer1.xml" Id="R042867b0078841f6" /></Relationships>
</file>